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A11F" w14:textId="5121B03C" w:rsidR="00090D45" w:rsidRDefault="00090D45" w:rsidP="00090D45">
      <w:pPr>
        <w:pStyle w:val="Normlnweb"/>
        <w:rPr>
          <w:rStyle w:val="Siln"/>
          <w:color w:val="2E74B5" w:themeColor="accent5" w:themeShade="BF"/>
        </w:rPr>
      </w:pPr>
      <w:r>
        <w:rPr>
          <w:rStyle w:val="Siln"/>
          <w:color w:val="2E74B5" w:themeColor="accent5" w:themeShade="BF"/>
        </w:rPr>
        <w:t>Informace o Lesní mateřské škole Medvíďata ve školním roce 202</w:t>
      </w:r>
      <w:r w:rsidR="000E7E6F">
        <w:rPr>
          <w:rStyle w:val="Siln"/>
          <w:color w:val="2E74B5" w:themeColor="accent5" w:themeShade="BF"/>
        </w:rPr>
        <w:t>3</w:t>
      </w:r>
      <w:r>
        <w:rPr>
          <w:rStyle w:val="Siln"/>
          <w:color w:val="2E74B5" w:themeColor="accent5" w:themeShade="BF"/>
        </w:rPr>
        <w:t>/2</w:t>
      </w:r>
      <w:r w:rsidR="000E7E6F">
        <w:rPr>
          <w:rStyle w:val="Siln"/>
          <w:color w:val="2E74B5" w:themeColor="accent5" w:themeShade="BF"/>
        </w:rPr>
        <w:t>4</w:t>
      </w:r>
      <w:r>
        <w:rPr>
          <w:rStyle w:val="Siln"/>
          <w:color w:val="2E74B5" w:themeColor="accent5" w:themeShade="BF"/>
        </w:rPr>
        <w:t xml:space="preserve"> a o zápisu</w:t>
      </w:r>
    </w:p>
    <w:p w14:paraId="03890F26" w14:textId="21617066" w:rsidR="001969CD" w:rsidRDefault="00090D45" w:rsidP="001969CD">
      <w:pPr>
        <w:pStyle w:val="Normlnweb"/>
        <w:jc w:val="center"/>
        <w:rPr>
          <w:rStyle w:val="Siln"/>
          <w:b w:val="0"/>
        </w:rPr>
      </w:pPr>
      <w:r>
        <w:rPr>
          <w:rStyle w:val="Siln"/>
          <w:b w:val="0"/>
        </w:rPr>
        <w:t>Ředitelka Lesní mateřské školy Medvíďata Bc. Klára Řezaninová</w:t>
      </w:r>
    </w:p>
    <w:p w14:paraId="53C49035" w14:textId="3221B85F" w:rsidR="001969CD" w:rsidRPr="001969CD" w:rsidRDefault="00090D45" w:rsidP="001969CD">
      <w:pPr>
        <w:pStyle w:val="Normlnweb"/>
        <w:jc w:val="center"/>
        <w:rPr>
          <w:rStyle w:val="Siln"/>
          <w:bCs w:val="0"/>
        </w:rPr>
      </w:pPr>
      <w:r w:rsidRPr="001969CD">
        <w:rPr>
          <w:rStyle w:val="Siln"/>
          <w:bCs w:val="0"/>
        </w:rPr>
        <w:t>vyhlašuje zápis</w:t>
      </w:r>
    </w:p>
    <w:p w14:paraId="1EDBFBBA" w14:textId="1157A5E4" w:rsidR="00090D45" w:rsidRDefault="00090D45" w:rsidP="001969CD">
      <w:pPr>
        <w:pStyle w:val="Normlnweb"/>
        <w:jc w:val="center"/>
        <w:rPr>
          <w:rStyle w:val="Siln"/>
          <w:b w:val="0"/>
        </w:rPr>
      </w:pPr>
      <w:r>
        <w:rPr>
          <w:rStyle w:val="Siln"/>
          <w:b w:val="0"/>
        </w:rPr>
        <w:t>do LMŠ Medvíďata v Bolevci – nástup dětí od září 202</w:t>
      </w:r>
      <w:r w:rsidR="000E7E6F">
        <w:rPr>
          <w:rStyle w:val="Siln"/>
          <w:b w:val="0"/>
        </w:rPr>
        <w:t>3</w:t>
      </w:r>
    </w:p>
    <w:p w14:paraId="7854E3C3" w14:textId="5B1402CC" w:rsidR="00090D45" w:rsidRDefault="00090D45" w:rsidP="00090D45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>Prosíme o důkladn</w:t>
      </w:r>
      <w:r w:rsidR="001969CD">
        <w:rPr>
          <w:rStyle w:val="Siln"/>
          <w:b w:val="0"/>
        </w:rPr>
        <w:t>é</w:t>
      </w:r>
      <w:r>
        <w:rPr>
          <w:rStyle w:val="Siln"/>
          <w:b w:val="0"/>
        </w:rPr>
        <w:t xml:space="preserve"> prostudování, v případě dotazů jsme Vám k dispozici.</w:t>
      </w:r>
    </w:p>
    <w:p w14:paraId="6BB29DD5" w14:textId="77777777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Dny otevřených dveří v Medvíďatech se uskuteční:</w:t>
      </w:r>
    </w:p>
    <w:p w14:paraId="466C6A2F" w14:textId="33082BE3" w:rsidR="00513EAA" w:rsidRPr="00A143D7" w:rsidRDefault="00513EAA" w:rsidP="00513EAA">
      <w:pPr>
        <w:pStyle w:val="Normlnweb"/>
        <w:rPr>
          <w:rStyle w:val="Siln"/>
          <w:b w:val="0"/>
          <w:bCs w:val="0"/>
          <w:color w:val="000000" w:themeColor="text1"/>
        </w:rPr>
      </w:pPr>
      <w:bookmarkStart w:id="0" w:name="_Hlk64452706"/>
      <w:r w:rsidRPr="00944001">
        <w:rPr>
          <w:rStyle w:val="Siln"/>
          <w:color w:val="000000" w:themeColor="text1"/>
        </w:rPr>
        <w:t>Dny otevřených dveří</w:t>
      </w:r>
      <w:r w:rsidRPr="00A143D7">
        <w:rPr>
          <w:rStyle w:val="Siln"/>
          <w:b w:val="0"/>
          <w:bCs w:val="0"/>
          <w:color w:val="000000" w:themeColor="text1"/>
        </w:rPr>
        <w:t xml:space="preserve"> se uskuteční v následujících termínech: </w:t>
      </w:r>
      <w:r w:rsidR="000E7E6F">
        <w:rPr>
          <w:rStyle w:val="Siln"/>
          <w:color w:val="000000" w:themeColor="text1"/>
        </w:rPr>
        <w:t>22.2., 6.3., 21.3., 13.4. a 24.4. </w:t>
      </w:r>
      <w:r w:rsidRPr="00944001">
        <w:rPr>
          <w:rStyle w:val="Siln"/>
          <w:color w:val="000000" w:themeColor="text1"/>
        </w:rPr>
        <w:t>202</w:t>
      </w:r>
      <w:r w:rsidR="000E7E6F">
        <w:rPr>
          <w:rStyle w:val="Siln"/>
          <w:color w:val="000000" w:themeColor="text1"/>
        </w:rPr>
        <w:t>3</w:t>
      </w:r>
      <w:r w:rsidRPr="00A143D7">
        <w:rPr>
          <w:rStyle w:val="Siln"/>
          <w:b w:val="0"/>
          <w:bCs w:val="0"/>
          <w:color w:val="000000" w:themeColor="text1"/>
        </w:rPr>
        <w:t xml:space="preserve">. </w:t>
      </w:r>
    </w:p>
    <w:bookmarkEnd w:id="0"/>
    <w:p w14:paraId="05D7026B" w14:textId="4832627E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Zápis do LMŠ</w:t>
      </w:r>
    </w:p>
    <w:p w14:paraId="24846FE8" w14:textId="7CB5A84E" w:rsidR="00090D45" w:rsidRDefault="00090D45" w:rsidP="00090D45">
      <w:pPr>
        <w:pStyle w:val="Normlnweb"/>
        <w:rPr>
          <w:color w:val="000000" w:themeColor="text1"/>
        </w:rPr>
      </w:pPr>
      <w:r>
        <w:rPr>
          <w:rStyle w:val="Siln"/>
          <w:b w:val="0"/>
          <w:color w:val="000000" w:themeColor="text1"/>
        </w:rPr>
        <w:t>Přijímáme děti ve</w:t>
      </w:r>
      <w:r w:rsidR="001A2F2A">
        <w:rPr>
          <w:rStyle w:val="Siln"/>
          <w:b w:val="0"/>
          <w:color w:val="000000" w:themeColor="text1"/>
        </w:rPr>
        <w:t xml:space="preserve"> věku 2</w:t>
      </w:r>
      <w:r>
        <w:rPr>
          <w:rStyle w:val="Siln"/>
          <w:b w:val="0"/>
          <w:color w:val="000000" w:themeColor="text1"/>
        </w:rPr>
        <w:t xml:space="preserve"> – 6 (7</w:t>
      </w:r>
      <w:r w:rsidR="00B04E9B">
        <w:rPr>
          <w:rStyle w:val="Siln"/>
          <w:b w:val="0"/>
          <w:color w:val="000000" w:themeColor="text1"/>
        </w:rPr>
        <w:t>)</w:t>
      </w:r>
      <w:r>
        <w:rPr>
          <w:rStyle w:val="Siln"/>
          <w:b w:val="0"/>
          <w:color w:val="000000" w:themeColor="text1"/>
        </w:rPr>
        <w:t xml:space="preserve"> let, ve školním roce 202</w:t>
      </w:r>
      <w:r w:rsidR="00347299">
        <w:rPr>
          <w:rStyle w:val="Siln"/>
          <w:b w:val="0"/>
          <w:color w:val="000000" w:themeColor="text1"/>
        </w:rPr>
        <w:t>3</w:t>
      </w:r>
      <w:r>
        <w:rPr>
          <w:rStyle w:val="Siln"/>
          <w:b w:val="0"/>
          <w:color w:val="000000" w:themeColor="text1"/>
        </w:rPr>
        <w:t>/2</w:t>
      </w:r>
      <w:r w:rsidR="00347299">
        <w:rPr>
          <w:rStyle w:val="Siln"/>
          <w:b w:val="0"/>
          <w:color w:val="000000" w:themeColor="text1"/>
        </w:rPr>
        <w:t>4</w:t>
      </w:r>
      <w:r>
        <w:rPr>
          <w:rStyle w:val="Siln"/>
          <w:b w:val="0"/>
          <w:color w:val="000000" w:themeColor="text1"/>
        </w:rPr>
        <w:t xml:space="preserve"> bude</w:t>
      </w:r>
      <w:r w:rsidR="003B7FC8">
        <w:rPr>
          <w:rStyle w:val="Siln"/>
          <w:b w:val="0"/>
          <w:color w:val="000000" w:themeColor="text1"/>
        </w:rPr>
        <w:t>me</w:t>
      </w:r>
      <w:r>
        <w:rPr>
          <w:rStyle w:val="Siln"/>
          <w:b w:val="0"/>
          <w:color w:val="000000" w:themeColor="text1"/>
        </w:rPr>
        <w:t xml:space="preserve"> přijímat max. 1 dítě ve věku do 3 let, </w:t>
      </w:r>
      <w:r w:rsidR="00347299">
        <w:rPr>
          <w:rStyle w:val="Siln"/>
          <w:b w:val="0"/>
          <w:color w:val="000000" w:themeColor="text1"/>
        </w:rPr>
        <w:t xml:space="preserve">děti </w:t>
      </w:r>
      <w:r>
        <w:rPr>
          <w:rStyle w:val="Siln"/>
          <w:b w:val="0"/>
          <w:color w:val="000000" w:themeColor="text1"/>
        </w:rPr>
        <w:t xml:space="preserve">budeme přijímat do naplnění kapacity LMŠ (22 dětí). </w:t>
      </w:r>
      <w:r w:rsidR="00D71410">
        <w:rPr>
          <w:rStyle w:val="Siln"/>
          <w:b w:val="0"/>
          <w:color w:val="000000" w:themeColor="text1"/>
        </w:rPr>
        <w:t>Počet volných míst pro školní rok 202</w:t>
      </w:r>
      <w:r w:rsidR="00347299">
        <w:rPr>
          <w:rStyle w:val="Siln"/>
          <w:b w:val="0"/>
          <w:color w:val="000000" w:themeColor="text1"/>
        </w:rPr>
        <w:t>3</w:t>
      </w:r>
      <w:r w:rsidR="00D71410">
        <w:rPr>
          <w:rStyle w:val="Siln"/>
          <w:b w:val="0"/>
          <w:color w:val="000000" w:themeColor="text1"/>
        </w:rPr>
        <w:t>/202</w:t>
      </w:r>
      <w:r w:rsidR="00347299">
        <w:rPr>
          <w:rStyle w:val="Siln"/>
          <w:b w:val="0"/>
          <w:color w:val="000000" w:themeColor="text1"/>
        </w:rPr>
        <w:t>4</w:t>
      </w:r>
      <w:r w:rsidR="00D71410">
        <w:rPr>
          <w:rStyle w:val="Siln"/>
          <w:b w:val="0"/>
          <w:color w:val="000000" w:themeColor="text1"/>
        </w:rPr>
        <w:t xml:space="preserve"> je</w:t>
      </w:r>
      <w:r w:rsidR="00851D30">
        <w:rPr>
          <w:rStyle w:val="Siln"/>
          <w:b w:val="0"/>
          <w:color w:val="000000" w:themeColor="text1"/>
        </w:rPr>
        <w:t xml:space="preserve"> cca 10 </w:t>
      </w:r>
      <w:r>
        <w:rPr>
          <w:rStyle w:val="Siln"/>
          <w:b w:val="0"/>
          <w:color w:val="000000" w:themeColor="text1"/>
        </w:rPr>
        <w:t>+ přijímáme děti k individuálnímu vzdělávání (max. 8).</w:t>
      </w:r>
    </w:p>
    <w:p w14:paraId="37D8B8BA" w14:textId="7045140F" w:rsidR="00D71410" w:rsidRPr="00A143D7" w:rsidRDefault="00D71410" w:rsidP="00D71410">
      <w:pPr>
        <w:pStyle w:val="Normlnweb"/>
        <w:rPr>
          <w:rStyle w:val="Siln"/>
          <w:b w:val="0"/>
          <w:bCs w:val="0"/>
          <w:color w:val="333333"/>
        </w:rPr>
      </w:pPr>
      <w:r w:rsidRPr="00A143D7">
        <w:rPr>
          <w:rStyle w:val="Siln"/>
          <w:color w:val="333333"/>
        </w:rPr>
        <w:t>Zápis</w:t>
      </w:r>
      <w:r w:rsidRPr="00A143D7">
        <w:rPr>
          <w:rStyle w:val="Siln"/>
          <w:b w:val="0"/>
          <w:bCs w:val="0"/>
          <w:color w:val="333333"/>
        </w:rPr>
        <w:t xml:space="preserve"> do LMŠ Medvíďata se uskuteční  </w:t>
      </w:r>
      <w:r w:rsidRPr="00A143D7">
        <w:rPr>
          <w:rStyle w:val="Siln"/>
          <w:color w:val="333333"/>
        </w:rPr>
        <w:t>5. 5. 202</w:t>
      </w:r>
      <w:r w:rsidR="00347299">
        <w:rPr>
          <w:rStyle w:val="Siln"/>
          <w:color w:val="333333"/>
        </w:rPr>
        <w:t>3</w:t>
      </w:r>
      <w:r w:rsidRPr="00A143D7">
        <w:rPr>
          <w:rStyle w:val="Siln"/>
          <w:color w:val="333333"/>
        </w:rPr>
        <w:t xml:space="preserve"> od </w:t>
      </w:r>
      <w:r w:rsidR="00347299">
        <w:rPr>
          <w:rStyle w:val="Siln"/>
          <w:color w:val="333333"/>
        </w:rPr>
        <w:t xml:space="preserve">9 </w:t>
      </w:r>
      <w:r w:rsidRPr="00A143D7">
        <w:rPr>
          <w:rStyle w:val="Siln"/>
          <w:color w:val="333333"/>
        </w:rPr>
        <w:t>h do 13 h</w:t>
      </w:r>
      <w:r w:rsidRPr="00A143D7">
        <w:rPr>
          <w:rStyle w:val="Siln"/>
          <w:b w:val="0"/>
          <w:bCs w:val="0"/>
          <w:color w:val="333333"/>
        </w:rPr>
        <w:t xml:space="preserve"> v zázemí LMŠ Medvíďata </w:t>
      </w:r>
      <w:r w:rsidRPr="00A143D7">
        <w:rPr>
          <w:rStyle w:val="Siln"/>
          <w:color w:val="333333"/>
        </w:rPr>
        <w:t>u Seneckého rybníka</w:t>
      </w:r>
      <w:r w:rsidRPr="00A143D7">
        <w:rPr>
          <w:rStyle w:val="Siln"/>
          <w:b w:val="0"/>
          <w:bCs w:val="0"/>
          <w:color w:val="333333"/>
        </w:rPr>
        <w:t xml:space="preserve">. </w:t>
      </w:r>
      <w:r w:rsidR="00347299">
        <w:rPr>
          <w:rStyle w:val="Siln"/>
          <w:b w:val="0"/>
          <w:bCs w:val="0"/>
          <w:color w:val="333333"/>
        </w:rPr>
        <w:t xml:space="preserve"> </w:t>
      </w:r>
    </w:p>
    <w:p w14:paraId="103390E3" w14:textId="4178588A" w:rsidR="00D71410" w:rsidRPr="00A143D7" w:rsidRDefault="00D71410" w:rsidP="00D71410">
      <w:pPr>
        <w:pStyle w:val="Normlnweb"/>
        <w:rPr>
          <w:b/>
          <w:bCs/>
          <w:color w:val="000000"/>
          <w:kern w:val="36"/>
        </w:rPr>
      </w:pPr>
      <w:r w:rsidRPr="00A143D7">
        <w:rPr>
          <w:rStyle w:val="Siln"/>
          <w:color w:val="333333"/>
        </w:rPr>
        <w:t>Zápis</w:t>
      </w:r>
      <w:r w:rsidRPr="00A143D7">
        <w:rPr>
          <w:rStyle w:val="Siln"/>
          <w:b w:val="0"/>
          <w:bCs w:val="0"/>
          <w:color w:val="333333"/>
        </w:rPr>
        <w:t xml:space="preserve"> do LMŠ </w:t>
      </w:r>
      <w:r w:rsidR="00347299">
        <w:rPr>
          <w:rStyle w:val="Siln"/>
          <w:b w:val="0"/>
          <w:bCs w:val="0"/>
          <w:color w:val="333333"/>
        </w:rPr>
        <w:t xml:space="preserve">Medvíďata </w:t>
      </w:r>
      <w:r w:rsidRPr="00A143D7">
        <w:rPr>
          <w:rStyle w:val="Siln"/>
          <w:b w:val="0"/>
          <w:bCs w:val="0"/>
          <w:color w:val="333333"/>
        </w:rPr>
        <w:t xml:space="preserve">se uskuteční  </w:t>
      </w:r>
      <w:r w:rsidRPr="00531CE1">
        <w:rPr>
          <w:rStyle w:val="Siln"/>
          <w:color w:val="333333"/>
        </w:rPr>
        <w:t>11. 5. 202</w:t>
      </w:r>
      <w:r w:rsidR="00347299">
        <w:rPr>
          <w:rStyle w:val="Siln"/>
          <w:color w:val="333333"/>
        </w:rPr>
        <w:t>3</w:t>
      </w:r>
      <w:r w:rsidRPr="00531CE1">
        <w:rPr>
          <w:rStyle w:val="Siln"/>
          <w:color w:val="333333"/>
        </w:rPr>
        <w:t xml:space="preserve"> od </w:t>
      </w:r>
      <w:r w:rsidR="00347299">
        <w:rPr>
          <w:rStyle w:val="Siln"/>
          <w:color w:val="333333"/>
        </w:rPr>
        <w:t xml:space="preserve">9 </w:t>
      </w:r>
      <w:r w:rsidRPr="00531CE1">
        <w:rPr>
          <w:rStyle w:val="Siln"/>
          <w:color w:val="333333"/>
        </w:rPr>
        <w:t>h do 13 h</w:t>
      </w:r>
      <w:r w:rsidRPr="00A143D7">
        <w:rPr>
          <w:rStyle w:val="Siln"/>
          <w:b w:val="0"/>
          <w:bCs w:val="0"/>
          <w:color w:val="333333"/>
        </w:rPr>
        <w:t xml:space="preserve"> v zázemí lesního klubu </w:t>
      </w:r>
      <w:r w:rsidRPr="00531CE1">
        <w:rPr>
          <w:rStyle w:val="Siln"/>
          <w:color w:val="333333"/>
        </w:rPr>
        <w:t>na zahradě u jurty ve Hřbitovní ulici</w:t>
      </w:r>
      <w:r w:rsidRPr="00A143D7">
        <w:rPr>
          <w:rStyle w:val="Siln"/>
          <w:b w:val="0"/>
          <w:bCs w:val="0"/>
          <w:color w:val="333333"/>
        </w:rPr>
        <w:t xml:space="preserve">. </w:t>
      </w:r>
      <w:r w:rsidRPr="00A143D7">
        <w:rPr>
          <w:rStyle w:val="Siln"/>
          <w:color w:val="333333"/>
        </w:rPr>
        <w:t>(</w:t>
      </w:r>
      <w:r w:rsidRPr="00A143D7">
        <w:rPr>
          <w:color w:val="000000"/>
          <w:kern w:val="36"/>
        </w:rPr>
        <w:t>49°45'00.4"N 13°26'02.0"E)</w:t>
      </w:r>
    </w:p>
    <w:p w14:paraId="2A61EA0A" w14:textId="5736174C" w:rsidR="00DD45C9" w:rsidRPr="00DA439B" w:rsidRDefault="003B7FC8" w:rsidP="00090D45">
      <w:pPr>
        <w:pStyle w:val="Normlnweb"/>
        <w:rPr>
          <w:rStyle w:val="Siln"/>
          <w:b w:val="0"/>
          <w:bCs w:val="0"/>
          <w:color w:val="000000"/>
          <w:kern w:val="36"/>
        </w:rPr>
      </w:pPr>
      <w:r>
        <w:rPr>
          <w:color w:val="000000"/>
          <w:kern w:val="36"/>
        </w:rPr>
        <w:t xml:space="preserve">Výběr místa, kam Vaši </w:t>
      </w:r>
      <w:r w:rsidR="00344564">
        <w:rPr>
          <w:color w:val="000000"/>
          <w:kern w:val="36"/>
        </w:rPr>
        <w:t>přihlášku</w:t>
      </w:r>
      <w:r>
        <w:rPr>
          <w:color w:val="000000"/>
          <w:kern w:val="36"/>
        </w:rPr>
        <w:t xml:space="preserve"> donesete, je na Vás</w:t>
      </w:r>
      <w:r w:rsidR="00EA604F">
        <w:rPr>
          <w:color w:val="000000"/>
          <w:kern w:val="36"/>
        </w:rPr>
        <w:t>, t</w:t>
      </w:r>
      <w:r>
        <w:rPr>
          <w:color w:val="000000"/>
          <w:kern w:val="36"/>
        </w:rPr>
        <w:t xml:space="preserve">zn. </w:t>
      </w:r>
      <w:r w:rsidR="00344564">
        <w:rPr>
          <w:color w:val="000000"/>
          <w:kern w:val="36"/>
        </w:rPr>
        <w:t>přihlášk</w:t>
      </w:r>
      <w:r w:rsidR="00EA604F">
        <w:rPr>
          <w:color w:val="000000"/>
          <w:kern w:val="36"/>
        </w:rPr>
        <w:t>u</w:t>
      </w:r>
      <w:r>
        <w:rPr>
          <w:color w:val="000000"/>
          <w:kern w:val="36"/>
        </w:rPr>
        <w:t xml:space="preserve"> do LMŠ na Senecký rybník lze odevzdat i na Doubravce.</w:t>
      </w:r>
      <w:r w:rsidR="00DA439B">
        <w:rPr>
          <w:color w:val="000000"/>
          <w:kern w:val="36"/>
        </w:rPr>
        <w:t xml:space="preserve"> </w:t>
      </w:r>
      <w:r w:rsidR="00DD45C9">
        <w:rPr>
          <w:color w:val="000000"/>
          <w:kern w:val="36"/>
        </w:rPr>
        <w:t xml:space="preserve">Přesný čas je nutné si domluvit prostřednictvím školkového emailu </w:t>
      </w:r>
      <w:r w:rsidR="00DD45C9" w:rsidRPr="00DD45C9">
        <w:rPr>
          <w:b/>
          <w:bCs/>
          <w:color w:val="000000"/>
          <w:kern w:val="36"/>
        </w:rPr>
        <w:t>medvidata</w:t>
      </w:r>
      <w:r w:rsidR="00DD45C9" w:rsidRPr="00DD45C9">
        <w:rPr>
          <w:rStyle w:val="Siln"/>
          <w:color w:val="333333"/>
        </w:rPr>
        <w:t>@skaut.cz</w:t>
      </w:r>
    </w:p>
    <w:p w14:paraId="27165815" w14:textId="4A436310" w:rsidR="00D71410" w:rsidRDefault="00D71410" w:rsidP="00D71410">
      <w:pPr>
        <w:pStyle w:val="Normlnweb"/>
        <w:rPr>
          <w:shd w:val="clear" w:color="auto" w:fill="FFFFFF" w:themeFill="background1"/>
        </w:rPr>
      </w:pPr>
      <w:bookmarkStart w:id="1" w:name="_Hlk64367839"/>
      <w:r>
        <w:rPr>
          <w:shd w:val="clear" w:color="auto" w:fill="FFFFFF" w:themeFill="background1"/>
        </w:rPr>
        <w:t>K zápisu se dostaví rodiče, přítomnost dítěte není nutná. Jedná se jen o administrativní úkony a speciální program pro děti není zajištěný.</w:t>
      </w:r>
      <w:r w:rsidR="00DD45C9">
        <w:rPr>
          <w:shd w:val="clear" w:color="auto" w:fill="FFFFFF" w:themeFill="background1"/>
        </w:rPr>
        <w:t xml:space="preserve"> Dostavte se prosím v předem domluvený čas.</w:t>
      </w:r>
      <w:r>
        <w:rPr>
          <w:shd w:val="clear" w:color="auto" w:fill="FFFFFF" w:themeFill="background1"/>
        </w:rPr>
        <w:t xml:space="preserve"> </w:t>
      </w:r>
    </w:p>
    <w:p w14:paraId="24F121E7" w14:textId="252960D7" w:rsidR="00090D45" w:rsidRDefault="00090D45" w:rsidP="00090D45">
      <w:pPr>
        <w:pStyle w:val="Normlnweb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Při odevzdání přihlášky obdrží rodiče kód, pod kterým pak mohou sledovat průběžné pořadí v zápisu (odkaz na tabulku obdržíte </w:t>
      </w:r>
      <w:r w:rsidR="00581D62">
        <w:rPr>
          <w:rStyle w:val="Siln"/>
          <w:b w:val="0"/>
          <w:color w:val="333333"/>
        </w:rPr>
        <w:t>e-</w:t>
      </w:r>
      <w:r>
        <w:rPr>
          <w:rStyle w:val="Siln"/>
          <w:b w:val="0"/>
          <w:color w:val="333333"/>
        </w:rPr>
        <w:t xml:space="preserve">mailem). </w:t>
      </w:r>
    </w:p>
    <w:p w14:paraId="3F74DADE" w14:textId="75F800C1" w:rsidR="00D71410" w:rsidRDefault="00D71410" w:rsidP="00090D45">
      <w:pPr>
        <w:pStyle w:val="Normlnweb"/>
        <w:rPr>
          <w:rStyle w:val="Siln"/>
          <w:b w:val="0"/>
          <w:color w:val="333333"/>
        </w:rPr>
      </w:pPr>
      <w:r w:rsidRPr="002567F0">
        <w:rPr>
          <w:shd w:val="clear" w:color="auto" w:fill="FFFFFF" w:themeFill="background1"/>
        </w:rPr>
        <w:t>Přihlášku je také možné poslat datovou schránkou nebo e-mailem s elektronickým podpisem (bez něho to nejde). Podání poštou není možné</w:t>
      </w:r>
      <w:r w:rsidR="00093F5D">
        <w:rPr>
          <w:shd w:val="clear" w:color="auto" w:fill="FFFFFF" w:themeFill="background1"/>
        </w:rPr>
        <w:t>.</w:t>
      </w:r>
    </w:p>
    <w:bookmarkEnd w:id="1"/>
    <w:p w14:paraId="51AE62A0" w14:textId="1BB60232" w:rsidR="00090D45" w:rsidRDefault="00090D45" w:rsidP="00330B91">
      <w:pPr>
        <w:pStyle w:val="Normlnweb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Možnost nahlédnutí do spisu (pro LMŠ) bude v</w:t>
      </w:r>
      <w:r w:rsidR="002F1EF5">
        <w:rPr>
          <w:rStyle w:val="Siln"/>
          <w:b w:val="0"/>
          <w:color w:val="333333"/>
        </w:rPr>
        <w:t xml:space="preserve"> pondělí</w:t>
      </w:r>
      <w:r>
        <w:rPr>
          <w:rStyle w:val="Siln"/>
          <w:b w:val="0"/>
          <w:color w:val="333333"/>
        </w:rPr>
        <w:t xml:space="preserve"> </w:t>
      </w:r>
      <w:r w:rsidR="002F1EF5">
        <w:rPr>
          <w:rStyle w:val="Siln"/>
          <w:b w:val="0"/>
          <w:color w:val="333333"/>
        </w:rPr>
        <w:t>2</w:t>
      </w:r>
      <w:r w:rsidR="00406F41">
        <w:rPr>
          <w:rStyle w:val="Siln"/>
          <w:b w:val="0"/>
          <w:color w:val="333333"/>
        </w:rPr>
        <w:t>2</w:t>
      </w:r>
      <w:r>
        <w:rPr>
          <w:rStyle w:val="Siln"/>
          <w:b w:val="0"/>
          <w:color w:val="333333"/>
        </w:rPr>
        <w:t>.</w:t>
      </w:r>
      <w:r w:rsidR="00330B91">
        <w:rPr>
          <w:rStyle w:val="Siln"/>
          <w:b w:val="0"/>
          <w:color w:val="333333"/>
        </w:rPr>
        <w:t xml:space="preserve"> </w:t>
      </w:r>
      <w:r>
        <w:rPr>
          <w:rStyle w:val="Siln"/>
          <w:b w:val="0"/>
          <w:color w:val="333333"/>
        </w:rPr>
        <w:t>5.</w:t>
      </w:r>
      <w:r w:rsidR="00330B91">
        <w:rPr>
          <w:rStyle w:val="Siln"/>
          <w:b w:val="0"/>
          <w:color w:val="333333"/>
        </w:rPr>
        <w:t xml:space="preserve"> </w:t>
      </w:r>
      <w:r>
        <w:rPr>
          <w:rStyle w:val="Siln"/>
          <w:b w:val="0"/>
          <w:color w:val="333333"/>
        </w:rPr>
        <w:t>202</w:t>
      </w:r>
      <w:r w:rsidR="00406F41">
        <w:rPr>
          <w:rStyle w:val="Siln"/>
          <w:b w:val="0"/>
          <w:color w:val="333333"/>
        </w:rPr>
        <w:t>3</w:t>
      </w:r>
      <w:r>
        <w:rPr>
          <w:rStyle w:val="Siln"/>
          <w:b w:val="0"/>
          <w:color w:val="333333"/>
        </w:rPr>
        <w:t xml:space="preserve"> od 9</w:t>
      </w:r>
      <w:r w:rsidR="002F1EF5">
        <w:rPr>
          <w:rStyle w:val="Siln"/>
          <w:b w:val="0"/>
          <w:color w:val="333333"/>
        </w:rPr>
        <w:t>h</w:t>
      </w:r>
      <w:r>
        <w:rPr>
          <w:rStyle w:val="Siln"/>
          <w:b w:val="0"/>
          <w:color w:val="333333"/>
        </w:rPr>
        <w:t xml:space="preserve"> do 10 h v místě zápisu (nutno se nahlásit předem)</w:t>
      </w:r>
      <w:r w:rsidR="007C0DE5">
        <w:rPr>
          <w:rStyle w:val="Siln"/>
          <w:b w:val="0"/>
          <w:color w:val="333333"/>
        </w:rPr>
        <w:t xml:space="preserve">. </w:t>
      </w:r>
      <w:r w:rsidR="007C0DE5" w:rsidRPr="007C0DE5">
        <w:rPr>
          <w:rStyle w:val="Siln"/>
          <w:bCs w:val="0"/>
          <w:color w:val="333333"/>
        </w:rPr>
        <w:t>R</w:t>
      </w:r>
      <w:r w:rsidRPr="007C0DE5">
        <w:rPr>
          <w:rStyle w:val="Siln"/>
          <w:bCs w:val="0"/>
          <w:color w:val="333333"/>
        </w:rPr>
        <w:t>ozhodnutí</w:t>
      </w:r>
      <w:r>
        <w:rPr>
          <w:rStyle w:val="Siln"/>
          <w:b w:val="0"/>
          <w:color w:val="333333"/>
        </w:rPr>
        <w:t xml:space="preserve"> o přijetí/nepřijetí </w:t>
      </w:r>
      <w:r w:rsidR="00330B91">
        <w:rPr>
          <w:rStyle w:val="Siln"/>
          <w:b w:val="0"/>
          <w:color w:val="333333"/>
        </w:rPr>
        <w:t>obdržíte</w:t>
      </w:r>
      <w:r>
        <w:rPr>
          <w:rStyle w:val="Siln"/>
          <w:b w:val="0"/>
          <w:color w:val="333333"/>
        </w:rPr>
        <w:t xml:space="preserve"> </w:t>
      </w:r>
      <w:r w:rsidR="00330B91">
        <w:rPr>
          <w:rStyle w:val="Siln"/>
          <w:b w:val="0"/>
          <w:color w:val="333333"/>
        </w:rPr>
        <w:t>e-</w:t>
      </w:r>
      <w:r>
        <w:rPr>
          <w:rStyle w:val="Siln"/>
          <w:b w:val="0"/>
          <w:color w:val="333333"/>
        </w:rPr>
        <w:t xml:space="preserve">mailem a </w:t>
      </w:r>
      <w:r w:rsidR="00330B91">
        <w:rPr>
          <w:rStyle w:val="Siln"/>
          <w:b w:val="0"/>
          <w:color w:val="333333"/>
        </w:rPr>
        <w:t xml:space="preserve">bude </w:t>
      </w:r>
      <w:r>
        <w:rPr>
          <w:rStyle w:val="Siln"/>
          <w:b w:val="0"/>
          <w:color w:val="333333"/>
        </w:rPr>
        <w:t>vyvěšen</w:t>
      </w:r>
      <w:r w:rsidR="00330B91">
        <w:rPr>
          <w:rStyle w:val="Siln"/>
          <w:b w:val="0"/>
          <w:color w:val="333333"/>
        </w:rPr>
        <w:t>o</w:t>
      </w:r>
      <w:r>
        <w:rPr>
          <w:rStyle w:val="Siln"/>
          <w:b w:val="0"/>
          <w:color w:val="333333"/>
        </w:rPr>
        <w:t xml:space="preserve"> na </w:t>
      </w:r>
      <w:r w:rsidRPr="007C0DE5">
        <w:rPr>
          <w:rStyle w:val="Siln"/>
          <w:bCs w:val="0"/>
          <w:color w:val="333333"/>
        </w:rPr>
        <w:t>webu</w:t>
      </w:r>
      <w:r w:rsidR="00330B91">
        <w:rPr>
          <w:rStyle w:val="Siln"/>
          <w:b w:val="0"/>
          <w:color w:val="333333"/>
        </w:rPr>
        <w:t xml:space="preserve"> od</w:t>
      </w:r>
      <w:r>
        <w:rPr>
          <w:rStyle w:val="Siln"/>
          <w:b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2</w:t>
      </w:r>
      <w:r w:rsidR="00093F5D" w:rsidRPr="007C0DE5">
        <w:rPr>
          <w:rStyle w:val="Siln"/>
          <w:bCs w:val="0"/>
          <w:color w:val="333333"/>
        </w:rPr>
        <w:t>6</w:t>
      </w:r>
      <w:r w:rsidRPr="007C0DE5">
        <w:rPr>
          <w:rStyle w:val="Siln"/>
          <w:bCs w:val="0"/>
          <w:color w:val="333333"/>
        </w:rPr>
        <w:t>.</w:t>
      </w:r>
      <w:r w:rsidR="00093F5D" w:rsidRPr="007C0DE5">
        <w:rPr>
          <w:rStyle w:val="Siln"/>
          <w:bCs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5.</w:t>
      </w:r>
      <w:r w:rsidR="00093F5D" w:rsidRPr="007C0DE5">
        <w:rPr>
          <w:rStyle w:val="Siln"/>
          <w:bCs w:val="0"/>
          <w:color w:val="333333"/>
        </w:rPr>
        <w:t xml:space="preserve"> </w:t>
      </w:r>
      <w:r w:rsidRPr="007C0DE5">
        <w:rPr>
          <w:rStyle w:val="Siln"/>
          <w:bCs w:val="0"/>
          <w:color w:val="333333"/>
        </w:rPr>
        <w:t>202</w:t>
      </w:r>
      <w:r w:rsidR="00406F41">
        <w:rPr>
          <w:rStyle w:val="Siln"/>
          <w:bCs w:val="0"/>
          <w:color w:val="333333"/>
        </w:rPr>
        <w:t>3</w:t>
      </w:r>
      <w:r>
        <w:rPr>
          <w:rStyle w:val="Siln"/>
          <w:b w:val="0"/>
          <w:color w:val="333333"/>
        </w:rPr>
        <w:t>.</w:t>
      </w:r>
    </w:p>
    <w:p w14:paraId="2A0A6772" w14:textId="77777777" w:rsidR="00090D45" w:rsidRPr="007C0DE5" w:rsidRDefault="00090D45" w:rsidP="00090D45">
      <w:pPr>
        <w:pStyle w:val="Normlnweb"/>
        <w:rPr>
          <w:rStyle w:val="Siln"/>
          <w:b w:val="0"/>
          <w:bCs w:val="0"/>
          <w:color w:val="333333"/>
        </w:rPr>
      </w:pPr>
      <w:r w:rsidRPr="007C0DE5">
        <w:rPr>
          <w:rStyle w:val="Siln"/>
          <w:b w:val="0"/>
          <w:bCs w:val="0"/>
          <w:color w:val="333333"/>
        </w:rPr>
        <w:t>Přihlášky je možné odevzdat osobně ve dnech zápisu.</w:t>
      </w:r>
    </w:p>
    <w:p w14:paraId="6C2F59A7" w14:textId="1948E41B" w:rsidR="00090D45" w:rsidRDefault="005200C6" w:rsidP="00090D45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Při zápisu do lesní mš j</w:t>
      </w:r>
      <w:r w:rsidR="00090D45">
        <w:rPr>
          <w:rStyle w:val="Siln"/>
          <w:color w:val="333333"/>
        </w:rPr>
        <w:t>e třeba odevzdat:</w:t>
      </w:r>
    </w:p>
    <w:p w14:paraId="79DB0973" w14:textId="4B45B1E7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 xml:space="preserve">vyplněná </w:t>
      </w:r>
      <w:r w:rsidR="00093F5D">
        <w:rPr>
          <w:rStyle w:val="Siln"/>
          <w:b w:val="0"/>
          <w:color w:val="333333"/>
        </w:rPr>
        <w:t>Žádost o přijetí</w:t>
      </w:r>
      <w:r w:rsidR="00406F41">
        <w:rPr>
          <w:rStyle w:val="Siln"/>
          <w:b w:val="0"/>
          <w:color w:val="333333"/>
        </w:rPr>
        <w:t xml:space="preserve"> do LMŠ</w:t>
      </w:r>
    </w:p>
    <w:p w14:paraId="2A5C5C8A" w14:textId="37CC2EBD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 xml:space="preserve">vyplněný </w:t>
      </w:r>
      <w:r w:rsidR="00406F41">
        <w:rPr>
          <w:rStyle w:val="Siln"/>
          <w:b w:val="0"/>
          <w:color w:val="333333"/>
        </w:rPr>
        <w:t>D</w:t>
      </w:r>
      <w:r>
        <w:rPr>
          <w:rStyle w:val="Siln"/>
          <w:b w:val="0"/>
          <w:color w:val="333333"/>
        </w:rPr>
        <w:t>otazník</w:t>
      </w:r>
      <w:r w:rsidR="00406F41">
        <w:rPr>
          <w:rStyle w:val="Siln"/>
          <w:b w:val="0"/>
          <w:color w:val="333333"/>
        </w:rPr>
        <w:t xml:space="preserve"> k docházce do LMŠ</w:t>
      </w:r>
    </w:p>
    <w:p w14:paraId="5F295C88" w14:textId="107B4181" w:rsidR="005200C6" w:rsidRPr="005200C6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lastRenderedPageBreak/>
        <w:t xml:space="preserve">řádně vyplněný </w:t>
      </w:r>
      <w:r w:rsidR="005200C6">
        <w:rPr>
          <w:rStyle w:val="Siln"/>
          <w:b w:val="0"/>
          <w:color w:val="333333"/>
        </w:rPr>
        <w:t>E</w:t>
      </w:r>
      <w:r>
        <w:rPr>
          <w:rStyle w:val="Siln"/>
          <w:b w:val="0"/>
          <w:color w:val="333333"/>
        </w:rPr>
        <w:t>videnční list</w:t>
      </w:r>
      <w:r w:rsidR="00C30596">
        <w:rPr>
          <w:rStyle w:val="Siln"/>
          <w:b w:val="0"/>
          <w:color w:val="333333"/>
        </w:rPr>
        <w:t xml:space="preserve"> včetně vyjádření a razítka lékaře</w:t>
      </w:r>
    </w:p>
    <w:p w14:paraId="257447FC" w14:textId="7D636E57" w:rsidR="00C30596" w:rsidRPr="00C30596" w:rsidRDefault="00090D45" w:rsidP="00C30596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motivační dopis</w:t>
      </w:r>
    </w:p>
    <w:p w14:paraId="2553D06B" w14:textId="3DCCEF1B" w:rsidR="00C30596" w:rsidRPr="00C30596" w:rsidRDefault="00C30596" w:rsidP="002F1EF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C30596">
        <w:rPr>
          <w:rStyle w:val="Siln"/>
          <w:bCs w:val="0"/>
          <w:color w:val="333333"/>
        </w:rPr>
        <w:t>K nahlédnutí prosím mějte u sebe:</w:t>
      </w:r>
    </w:p>
    <w:p w14:paraId="2C4FB379" w14:textId="59D493B7" w:rsidR="007C0DE5" w:rsidRPr="007C0DE5" w:rsidRDefault="007C0DE5" w:rsidP="00093F5D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rodný list dítěte</w:t>
      </w:r>
    </w:p>
    <w:p w14:paraId="6B092A75" w14:textId="181DBB76" w:rsidR="005200C6" w:rsidRPr="007C0DE5" w:rsidRDefault="007C0DE5" w:rsidP="007C0DE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občanský průkaz zákonného zástupce</w:t>
      </w:r>
    </w:p>
    <w:p w14:paraId="47AD5876" w14:textId="73766D88" w:rsidR="007C0DE5" w:rsidRPr="007C0DE5" w:rsidRDefault="007C0DE5" w:rsidP="007C0DE5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7C0DE5">
        <w:rPr>
          <w:rStyle w:val="Siln"/>
          <w:bCs w:val="0"/>
          <w:color w:val="333333"/>
        </w:rPr>
        <w:t>Při zápisu do individuálního vzdělávání</w:t>
      </w:r>
      <w:r>
        <w:rPr>
          <w:rStyle w:val="Siln"/>
          <w:b w:val="0"/>
          <w:color w:val="333333"/>
        </w:rPr>
        <w:t xml:space="preserve"> </w:t>
      </w:r>
      <w:r w:rsidR="00C30596">
        <w:rPr>
          <w:rStyle w:val="Siln"/>
          <w:b w:val="0"/>
          <w:color w:val="333333"/>
        </w:rPr>
        <w:t>–</w:t>
      </w:r>
      <w:r>
        <w:rPr>
          <w:rStyle w:val="Siln"/>
          <w:b w:val="0"/>
          <w:color w:val="333333"/>
        </w:rPr>
        <w:t xml:space="preserve"> </w:t>
      </w:r>
      <w:r w:rsidR="00C30596">
        <w:rPr>
          <w:rStyle w:val="Siln"/>
          <w:b w:val="0"/>
          <w:color w:val="333333"/>
        </w:rPr>
        <w:t>O</w:t>
      </w:r>
      <w:r>
        <w:rPr>
          <w:rStyle w:val="Siln"/>
          <w:b w:val="0"/>
          <w:color w:val="333333"/>
        </w:rPr>
        <w:t>známení</w:t>
      </w:r>
      <w:r w:rsidR="00C30596">
        <w:rPr>
          <w:rStyle w:val="Siln"/>
          <w:b w:val="0"/>
          <w:color w:val="333333"/>
        </w:rPr>
        <w:t xml:space="preserve"> o</w:t>
      </w:r>
      <w:r>
        <w:rPr>
          <w:rStyle w:val="Siln"/>
          <w:b w:val="0"/>
          <w:color w:val="333333"/>
        </w:rPr>
        <w:t xml:space="preserve"> individuálním vzdělávání</w:t>
      </w:r>
    </w:p>
    <w:p w14:paraId="1E4BF8DC" w14:textId="460400DB" w:rsidR="005200C6" w:rsidRPr="00DA439B" w:rsidRDefault="005200C6" w:rsidP="00DA439B">
      <w:pPr>
        <w:pStyle w:val="Normlnweb"/>
        <w:numPr>
          <w:ilvl w:val="0"/>
          <w:numId w:val="1"/>
        </w:numPr>
        <w:rPr>
          <w:rStyle w:val="Siln"/>
          <w:bCs w:val="0"/>
          <w:color w:val="333333"/>
        </w:rPr>
      </w:pPr>
      <w:r w:rsidRPr="007C0DE5">
        <w:rPr>
          <w:rStyle w:val="Siln"/>
          <w:bCs w:val="0"/>
          <w:color w:val="333333"/>
        </w:rPr>
        <w:t>Děti s odkladem</w:t>
      </w:r>
      <w:r>
        <w:rPr>
          <w:rStyle w:val="Siln"/>
          <w:b w:val="0"/>
          <w:color w:val="333333"/>
        </w:rPr>
        <w:t xml:space="preserve"> – navíc přiloží rozhodnutí o odkladu</w:t>
      </w:r>
    </w:p>
    <w:p w14:paraId="65F017EE" w14:textId="6A6129B6" w:rsidR="00090D45" w:rsidRDefault="00090D45" w:rsidP="00090D45">
      <w:pPr>
        <w:pStyle w:val="Normlnweb"/>
        <w:numPr>
          <w:ilvl w:val="0"/>
          <w:numId w:val="1"/>
        </w:numPr>
      </w:pPr>
      <w:r>
        <w:t xml:space="preserve">Pokud je vaše dítě </w:t>
      </w:r>
      <w:r w:rsidRPr="007C0DE5">
        <w:rPr>
          <w:b/>
          <w:bCs/>
        </w:rPr>
        <w:t>očkováno</w:t>
      </w:r>
      <w:r>
        <w:t xml:space="preserve"> nějak nestandartně, s odklady apod. je nutné kontaktovat</w:t>
      </w:r>
      <w:r w:rsidR="00092E20">
        <w:t xml:space="preserve"> </w:t>
      </w:r>
      <w:r>
        <w:t xml:space="preserve"> praktického lékaře a vyžádat si od něj potvrzení, že je dítě proti nákaze imunní nebo se nemůže očkování podrobit pro trvalou kontraindikaci. Dokončené povinné očkování je do LMŠ vyžadováno již v době zápisu. Děti plnící povinnou předškolní docházku být očkovan</w:t>
      </w:r>
      <w:r w:rsidR="00092E20">
        <w:t>é</w:t>
      </w:r>
      <w:r>
        <w:t xml:space="preserve"> nemusí.</w:t>
      </w:r>
    </w:p>
    <w:p w14:paraId="46D30510" w14:textId="7EE09971" w:rsidR="00090D45" w:rsidRDefault="00090D45" w:rsidP="00090D45">
      <w:pPr>
        <w:pStyle w:val="Normlnweb"/>
        <w:numPr>
          <w:ilvl w:val="0"/>
          <w:numId w:val="1"/>
        </w:numPr>
        <w:rPr>
          <w:rStyle w:val="Siln"/>
          <w:bCs w:val="0"/>
        </w:rPr>
      </w:pPr>
      <w:bookmarkStart w:id="2" w:name="_Hlk64445187"/>
      <w:r>
        <w:t xml:space="preserve">Do </w:t>
      </w:r>
      <w:r w:rsidRPr="007C0DE5">
        <w:rPr>
          <w:b/>
          <w:bCs/>
        </w:rPr>
        <w:t>motivačního dopisu</w:t>
      </w:r>
      <w:r>
        <w:t xml:space="preserve"> (rozsah max. jedna strana A4</w:t>
      </w:r>
      <w:r w:rsidR="005200C6">
        <w:t>)</w:t>
      </w:r>
      <w:r>
        <w:t xml:space="preserve"> napišt</w:t>
      </w:r>
      <w:r w:rsidR="005200C6">
        <w:t>e</w:t>
      </w:r>
      <w:r>
        <w:t>, proč jste se rozhodli své dítě vzdělávat v lesní mateřské škole, nezapomeňte zmínit předchozí zkušenosti s lesní MŠ – např. návštěvu na dni otevřených dveří, docházku staršího sourozence, docházku do jiné lesní školky, návštěvy lesního</w:t>
      </w:r>
      <w:r w:rsidR="002F1EF5">
        <w:t xml:space="preserve"> klubu nebo</w:t>
      </w:r>
      <w:r>
        <w:t xml:space="preserve"> klubíku</w:t>
      </w:r>
      <w:r w:rsidR="002F1EF5">
        <w:t xml:space="preserve"> pro rodiče s dětmi</w:t>
      </w:r>
      <w:r>
        <w:t>, absolvované kurzy apod.</w:t>
      </w:r>
    </w:p>
    <w:bookmarkEnd w:id="2"/>
    <w:p w14:paraId="1D74A64D" w14:textId="22A1A33C" w:rsidR="00090D45" w:rsidRDefault="00090D45" w:rsidP="00090D45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Kritéria přijetí dětí:</w:t>
      </w:r>
    </w:p>
    <w:p w14:paraId="1F1C998A" w14:textId="0B5DCEC1" w:rsidR="00090D45" w:rsidRDefault="00090D45" w:rsidP="00090D45">
      <w:pPr>
        <w:pStyle w:val="Normlnweb"/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>
        <w:rPr>
          <w:rStyle w:val="Siln"/>
          <w:color w:val="333333"/>
        </w:rPr>
        <w:t>věk dětí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(přednostně přijímáme děti s odkladem a děti plnící předškolní docházku, max.</w:t>
      </w:r>
      <w:r w:rsidR="00BC1F2B">
        <w:rPr>
          <w:color w:val="333333"/>
        </w:rPr>
        <w:t> </w:t>
      </w:r>
      <w:r>
        <w:rPr>
          <w:color w:val="333333"/>
        </w:rPr>
        <w:t>72</w:t>
      </w:r>
      <w:r w:rsidR="005200C6">
        <w:rPr>
          <w:color w:val="333333"/>
        </w:rPr>
        <w:t> </w:t>
      </w:r>
      <w:r>
        <w:rPr>
          <w:color w:val="333333"/>
        </w:rPr>
        <w:t>b</w:t>
      </w:r>
      <w:r w:rsidR="00BC1F2B">
        <w:rPr>
          <w:color w:val="333333"/>
        </w:rPr>
        <w:t>odů</w:t>
      </w:r>
      <w:r>
        <w:rPr>
          <w:color w:val="333333"/>
        </w:rPr>
        <w:t>), přijímáme děti ve věku od 2 let (do LMŠ musí být 2 roky dovršeny do 31.</w:t>
      </w:r>
      <w:r w:rsidR="00BC1F2B">
        <w:rPr>
          <w:color w:val="333333"/>
        </w:rPr>
        <w:t> </w:t>
      </w:r>
      <w:r>
        <w:rPr>
          <w:color w:val="333333"/>
        </w:rPr>
        <w:t>8.</w:t>
      </w:r>
      <w:r w:rsidR="00BC1F2B">
        <w:rPr>
          <w:color w:val="333333"/>
        </w:rPr>
        <w:t> </w:t>
      </w:r>
      <w:r>
        <w:rPr>
          <w:color w:val="333333"/>
        </w:rPr>
        <w:t>202</w:t>
      </w:r>
      <w:r w:rsidR="00EB7306">
        <w:rPr>
          <w:color w:val="333333"/>
        </w:rPr>
        <w:t>3</w:t>
      </w:r>
      <w:r>
        <w:rPr>
          <w:color w:val="333333"/>
        </w:rPr>
        <w:t>), věk dětí je hodnocen ke dni 31.</w:t>
      </w:r>
      <w:r w:rsidR="00BC1F2B">
        <w:rPr>
          <w:color w:val="333333"/>
        </w:rPr>
        <w:t xml:space="preserve"> </w:t>
      </w:r>
      <w:r>
        <w:rPr>
          <w:color w:val="333333"/>
        </w:rPr>
        <w:t>8.</w:t>
      </w:r>
      <w:r w:rsidR="00BC1F2B">
        <w:rPr>
          <w:color w:val="333333"/>
        </w:rPr>
        <w:t xml:space="preserve"> </w:t>
      </w:r>
      <w:r>
        <w:rPr>
          <w:color w:val="333333"/>
        </w:rPr>
        <w:t>20</w:t>
      </w:r>
      <w:r w:rsidR="00BC1F2B">
        <w:rPr>
          <w:color w:val="333333"/>
        </w:rPr>
        <w:t>2</w:t>
      </w:r>
      <w:r w:rsidR="00EB7306">
        <w:rPr>
          <w:color w:val="333333"/>
        </w:rPr>
        <w:t>3</w:t>
      </w:r>
      <w:r w:rsidR="009E15D8">
        <w:rPr>
          <w:color w:val="333333"/>
        </w:rPr>
        <w:t>.</w:t>
      </w:r>
    </w:p>
    <w:p w14:paraId="273AF423" w14:textId="77777777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 přednostně přijímáme</w:t>
      </w:r>
      <w:r>
        <w:rPr>
          <w:rStyle w:val="apple-converted-space"/>
          <w:b/>
          <w:bCs/>
          <w:color w:val="333333"/>
        </w:rPr>
        <w:t> </w:t>
      </w:r>
      <w:r>
        <w:rPr>
          <w:rStyle w:val="Siln"/>
          <w:color w:val="333333"/>
        </w:rPr>
        <w:t>sourozence a děti spolupracovníků LMŠ a zřizovatele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(+ 10 b) – důvodem je slaďování rodinného a pracovního života,</w:t>
      </w:r>
    </w:p>
    <w:p w14:paraId="1BB4B49D" w14:textId="3BF6271C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 w:rsidRPr="00993C51">
        <w:rPr>
          <w:rStyle w:val="Siln"/>
          <w:b w:val="0"/>
          <w:bCs w:val="0"/>
          <w:color w:val="333333"/>
        </w:rPr>
        <w:t>soulad rodičů se vzděláváním v lesní mateřské škole –</w:t>
      </w:r>
      <w:r>
        <w:rPr>
          <w:rStyle w:val="Siln"/>
          <w:color w:val="333333"/>
        </w:rPr>
        <w:t xml:space="preserve"> motivační dopis</w:t>
      </w:r>
      <w:r w:rsidR="005200C6">
        <w:rPr>
          <w:rStyle w:val="Siln"/>
          <w:color w:val="333333"/>
        </w:rPr>
        <w:t xml:space="preserve"> </w:t>
      </w:r>
      <w:r>
        <w:rPr>
          <w:color w:val="333333"/>
        </w:rPr>
        <w:t>- max. 20 b,</w:t>
      </w:r>
    </w:p>
    <w:p w14:paraId="7E81B2F6" w14:textId="569C9F94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- četnost</w:t>
      </w:r>
      <w:r>
        <w:rPr>
          <w:rStyle w:val="apple-converted-space"/>
          <w:b/>
          <w:bCs/>
          <w:color w:val="333333"/>
        </w:rPr>
        <w:t> </w:t>
      </w:r>
      <w:r>
        <w:rPr>
          <w:rStyle w:val="Siln"/>
          <w:color w:val="333333"/>
        </w:rPr>
        <w:t>docházky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(max. 10 b), upřednostňujeme děti s docházkou více dnů v týdnu. </w:t>
      </w:r>
    </w:p>
    <w:p w14:paraId="51A2E188" w14:textId="0F65B51F" w:rsidR="00F31C58" w:rsidRDefault="00F31C58" w:rsidP="00090D45">
      <w:pPr>
        <w:pStyle w:val="Normlnweb"/>
        <w:rPr>
          <w:color w:val="333333"/>
        </w:rPr>
      </w:pPr>
      <w:r>
        <w:rPr>
          <w:color w:val="333333"/>
        </w:rPr>
        <w:t xml:space="preserve">- </w:t>
      </w:r>
      <w:r w:rsidRPr="00F31C58">
        <w:rPr>
          <w:color w:val="333333"/>
        </w:rPr>
        <w:t xml:space="preserve">Školka si vyhrazuje možnost přijmout dítě dle jeho závažné </w:t>
      </w:r>
      <w:r w:rsidRPr="00F31C58">
        <w:rPr>
          <w:b/>
          <w:bCs/>
          <w:color w:val="333333"/>
        </w:rPr>
        <w:t>individuální situace</w:t>
      </w:r>
      <w:r w:rsidR="00DA439B">
        <w:rPr>
          <w:b/>
          <w:bCs/>
          <w:color w:val="333333"/>
        </w:rPr>
        <w:t xml:space="preserve"> (zdravotní nebo sociální důvody)</w:t>
      </w:r>
      <w:bookmarkStart w:id="3" w:name="_GoBack"/>
      <w:bookmarkEnd w:id="3"/>
      <w:r w:rsidRPr="00F31C58">
        <w:rPr>
          <w:color w:val="333333"/>
        </w:rPr>
        <w:t xml:space="preserve"> – není bodově hodnoceno.</w:t>
      </w:r>
    </w:p>
    <w:p w14:paraId="50BB95F4" w14:textId="77777777" w:rsidR="00090D45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Děti s odkladem</w:t>
      </w:r>
      <w:r>
        <w:rPr>
          <w:color w:val="333333"/>
        </w:rPr>
        <w:t xml:space="preserve"> školní docházky v dubnu absolvují zápis do ZŠ, kde rovnou požádáte o odklad a v květnu pak absolvujete zápis do LMŠ.</w:t>
      </w:r>
    </w:p>
    <w:p w14:paraId="4774A4F5" w14:textId="5A26155C" w:rsidR="00090D45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Předškolác</w:t>
      </w:r>
      <w:r>
        <w:rPr>
          <w:color w:val="333333"/>
        </w:rPr>
        <w:t>i plnící povinnou předškolní docházku – povinná docházka je 4 h denně, novinkou je nemožnost kombinovat dvě rejstříkové školky, ale je možná kombinace rejstříkové školky a lesního klubu (dítě pak v rejstříkové školce klasicky omlouváte). Kombinace dvou rejstříkových školek možná je s </w:t>
      </w:r>
      <w:r w:rsidR="00F3503B">
        <w:rPr>
          <w:color w:val="333333"/>
        </w:rPr>
        <w:t>výjimkou</w:t>
      </w:r>
      <w:r>
        <w:rPr>
          <w:color w:val="333333"/>
        </w:rPr>
        <w:t xml:space="preserve"> povinné předškolní docházky, ale doporučujeme ji důkladně zvážit.</w:t>
      </w:r>
    </w:p>
    <w:p w14:paraId="60E91362" w14:textId="77777777" w:rsidR="00090D45" w:rsidRPr="000F7835" w:rsidRDefault="00090D45" w:rsidP="00090D45">
      <w:pPr>
        <w:pStyle w:val="Normlnweb"/>
        <w:rPr>
          <w:rStyle w:val="Siln"/>
          <w:color w:val="FFC000"/>
        </w:rPr>
      </w:pPr>
      <w:r w:rsidRPr="000F7835">
        <w:rPr>
          <w:rStyle w:val="Siln"/>
          <w:color w:val="FFC000"/>
        </w:rPr>
        <w:t>Důležité informace:</w:t>
      </w:r>
    </w:p>
    <w:p w14:paraId="68998245" w14:textId="77777777" w:rsidR="00090D45" w:rsidRPr="000F7835" w:rsidRDefault="00090D45" w:rsidP="00090D45">
      <w:pPr>
        <w:pStyle w:val="Normlnweb"/>
        <w:rPr>
          <w:color w:val="FFC000"/>
        </w:rPr>
      </w:pPr>
      <w:r w:rsidRPr="000F7835">
        <w:rPr>
          <w:rStyle w:val="Siln"/>
          <w:color w:val="FFC000"/>
        </w:rPr>
        <w:t>Školkové zázemí</w:t>
      </w:r>
    </w:p>
    <w:p w14:paraId="642791F1" w14:textId="7347F2F5" w:rsidR="00090D45" w:rsidRDefault="00090D45" w:rsidP="00090D45">
      <w:pPr>
        <w:pStyle w:val="Normlnweb"/>
        <w:rPr>
          <w:b/>
          <w:color w:val="333333"/>
        </w:rPr>
      </w:pPr>
      <w:bookmarkStart w:id="4" w:name="_Hlk64451035"/>
      <w:r>
        <w:rPr>
          <w:color w:val="333333"/>
        </w:rPr>
        <w:t xml:space="preserve">Najdete nás na skautské </w:t>
      </w:r>
      <w:r>
        <w:rPr>
          <w:b/>
          <w:color w:val="333333"/>
        </w:rPr>
        <w:t xml:space="preserve">základně u Seneckého rybníka (Pode Dvory 1). </w:t>
      </w:r>
      <w:r>
        <w:rPr>
          <w:color w:val="333333"/>
        </w:rPr>
        <w:t xml:space="preserve">Máme velké zázemí v přízemí (třída cca 9 x 10 m, šatna, wc, kuchyňka a  podkrovní prostor pro spaní, </w:t>
      </w:r>
      <w:r>
        <w:rPr>
          <w:color w:val="333333"/>
        </w:rPr>
        <w:lastRenderedPageBreak/>
        <w:t>můžeme využívat také malou tělocvičnu, řemeslnou dílnu. Školka má samostatný vchod, šatnu…</w:t>
      </w:r>
      <w:r w:rsidR="004531CA">
        <w:rPr>
          <w:color w:val="333333"/>
        </w:rPr>
        <w:t xml:space="preserve"> U školky máme lesní zahradu s hracími prvky.</w:t>
      </w:r>
    </w:p>
    <w:bookmarkEnd w:id="4"/>
    <w:p w14:paraId="704BAA77" w14:textId="77777777" w:rsidR="00AD7EA4" w:rsidRPr="000F7835" w:rsidRDefault="00090D45" w:rsidP="00090D45">
      <w:pPr>
        <w:pStyle w:val="Normlnweb"/>
        <w:rPr>
          <w:color w:val="FFC000"/>
        </w:rPr>
      </w:pPr>
      <w:r w:rsidRPr="000F7835">
        <w:rPr>
          <w:rStyle w:val="Siln"/>
          <w:color w:val="FFC000"/>
        </w:rPr>
        <w:t>Provoz školky</w:t>
      </w:r>
      <w:r w:rsidRPr="000F7835">
        <w:rPr>
          <w:color w:val="FFC000"/>
        </w:rPr>
        <w:t> </w:t>
      </w:r>
    </w:p>
    <w:p w14:paraId="5D16B493" w14:textId="3E846230" w:rsidR="00090D45" w:rsidRDefault="00AD7EA4" w:rsidP="00090D45">
      <w:pPr>
        <w:pStyle w:val="Normlnweb"/>
        <w:rPr>
          <w:color w:val="333333"/>
        </w:rPr>
      </w:pPr>
      <w:r>
        <w:rPr>
          <w:color w:val="333333"/>
        </w:rPr>
        <w:t>Š</w:t>
      </w:r>
      <w:r w:rsidR="00F04B66">
        <w:rPr>
          <w:color w:val="333333"/>
        </w:rPr>
        <w:t xml:space="preserve">kolka </w:t>
      </w:r>
      <w:r>
        <w:rPr>
          <w:color w:val="333333"/>
        </w:rPr>
        <w:t>je</w:t>
      </w:r>
      <w:r w:rsidR="00090D45">
        <w:rPr>
          <w:color w:val="333333"/>
        </w:rPr>
        <w:t xml:space="preserve"> v provozu denně </w:t>
      </w:r>
      <w:r w:rsidR="00090D45" w:rsidRPr="007C0DE5">
        <w:rPr>
          <w:b/>
          <w:bCs/>
          <w:color w:val="333333"/>
        </w:rPr>
        <w:t>od 7,</w:t>
      </w:r>
      <w:r w:rsidR="00993C51" w:rsidRPr="007C0DE5">
        <w:rPr>
          <w:b/>
          <w:bCs/>
          <w:color w:val="333333"/>
        </w:rPr>
        <w:t>00</w:t>
      </w:r>
      <w:r w:rsidR="00090D45" w:rsidRPr="007C0DE5">
        <w:rPr>
          <w:b/>
          <w:bCs/>
          <w:color w:val="333333"/>
        </w:rPr>
        <w:t xml:space="preserve"> do 16,30 h</w:t>
      </w:r>
      <w:r w:rsidR="00090D45">
        <w:rPr>
          <w:color w:val="333333"/>
        </w:rPr>
        <w:t xml:space="preserve">. </w:t>
      </w:r>
    </w:p>
    <w:p w14:paraId="29FBD10D" w14:textId="6D1BF6B5" w:rsidR="00093F5D" w:rsidRDefault="00090D45" w:rsidP="00090D45">
      <w:pPr>
        <w:pStyle w:val="Normlnweb"/>
        <w:rPr>
          <w:color w:val="333333"/>
        </w:rPr>
      </w:pPr>
      <w:r>
        <w:rPr>
          <w:color w:val="333333"/>
        </w:rPr>
        <w:t xml:space="preserve">Provoz bude přerušen v období </w:t>
      </w:r>
      <w:r w:rsidR="00EB7306">
        <w:rPr>
          <w:color w:val="333333"/>
        </w:rPr>
        <w:t>školních vánočních prázdnin</w:t>
      </w:r>
      <w:r w:rsidR="007013FE">
        <w:rPr>
          <w:color w:val="333333"/>
        </w:rPr>
        <w:t xml:space="preserve"> </w:t>
      </w:r>
      <w:r>
        <w:rPr>
          <w:color w:val="333333"/>
        </w:rPr>
        <w:t xml:space="preserve">a státních svátků, provoz o jarních a podzimních prázdninách bude omezený (menší počet průvodců). </w:t>
      </w:r>
      <w:r w:rsidR="00EB7306">
        <w:rPr>
          <w:color w:val="333333"/>
        </w:rPr>
        <w:t>Bude zavřeno ještě 2 dny v roce (jeden den před Velikonocemi, druhý den ještě upřesníme).</w:t>
      </w:r>
    </w:p>
    <w:p w14:paraId="4B1A4611" w14:textId="246B8C5E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Bud</w:t>
      </w:r>
      <w:r w:rsidR="007C0DE5">
        <w:rPr>
          <w:color w:val="333333"/>
        </w:rPr>
        <w:t>ou</w:t>
      </w:r>
      <w:r>
        <w:rPr>
          <w:color w:val="333333"/>
        </w:rPr>
        <w:t xml:space="preserve"> probíhat </w:t>
      </w:r>
      <w:r w:rsidRPr="007C0DE5">
        <w:rPr>
          <w:b/>
          <w:bCs/>
          <w:color w:val="333333"/>
        </w:rPr>
        <w:t>ranní sra</w:t>
      </w:r>
      <w:r w:rsidR="007C0DE5">
        <w:rPr>
          <w:b/>
          <w:bCs/>
          <w:color w:val="333333"/>
        </w:rPr>
        <w:t>zy</w:t>
      </w:r>
      <w:r>
        <w:rPr>
          <w:color w:val="333333"/>
        </w:rPr>
        <w:t xml:space="preserve"> v 7-7,15 h a v</w:t>
      </w:r>
      <w:r w:rsidR="00F04B66">
        <w:rPr>
          <w:color w:val="333333"/>
        </w:rPr>
        <w:t> </w:t>
      </w:r>
      <w:r>
        <w:rPr>
          <w:color w:val="333333"/>
        </w:rPr>
        <w:t>8</w:t>
      </w:r>
      <w:r w:rsidR="00F04B66">
        <w:rPr>
          <w:color w:val="333333"/>
        </w:rPr>
        <w:t>-8,15</w:t>
      </w:r>
      <w:r>
        <w:rPr>
          <w:color w:val="333333"/>
        </w:rPr>
        <w:t xml:space="preserve"> h u květinářství</w:t>
      </w:r>
      <w:r w:rsidR="00F04B66">
        <w:rPr>
          <w:color w:val="333333"/>
        </w:rPr>
        <w:t xml:space="preserve"> pod hřbitovem</w:t>
      </w:r>
      <w:r>
        <w:rPr>
          <w:color w:val="333333"/>
        </w:rPr>
        <w:t xml:space="preserve"> na zastávce Okounová, odpolední návrat na </w:t>
      </w:r>
      <w:r w:rsidR="00F04B66">
        <w:rPr>
          <w:color w:val="333333"/>
        </w:rPr>
        <w:t xml:space="preserve">stejné </w:t>
      </w:r>
      <w:r>
        <w:rPr>
          <w:color w:val="333333"/>
        </w:rPr>
        <w:t>místo v</w:t>
      </w:r>
      <w:r w:rsidR="00F04B66">
        <w:rPr>
          <w:color w:val="333333"/>
        </w:rPr>
        <w:t> 16-</w:t>
      </w:r>
      <w:r>
        <w:rPr>
          <w:color w:val="333333"/>
        </w:rPr>
        <w:t>16,15 h. Předání do školky je možné v době od 7</w:t>
      </w:r>
      <w:r w:rsidR="00F04B66">
        <w:rPr>
          <w:color w:val="333333"/>
        </w:rPr>
        <w:t>,45</w:t>
      </w:r>
      <w:r>
        <w:rPr>
          <w:color w:val="333333"/>
        </w:rPr>
        <w:t xml:space="preserve"> do 8,45 h. Děti je také možné předávat „po cestě“ (např. v 7,35 a v 8,</w:t>
      </w:r>
      <w:r w:rsidR="00F04B66">
        <w:rPr>
          <w:color w:val="333333"/>
        </w:rPr>
        <w:t>35</w:t>
      </w:r>
      <w:r>
        <w:rPr>
          <w:color w:val="333333"/>
        </w:rPr>
        <w:t xml:space="preserve"> h u mostu na Prokopávce).</w:t>
      </w:r>
    </w:p>
    <w:p w14:paraId="23DA8357" w14:textId="15AA3300" w:rsidR="00093F5D" w:rsidRDefault="00093F5D" w:rsidP="00090D45">
      <w:pPr>
        <w:pStyle w:val="Normlnweb"/>
        <w:rPr>
          <w:color w:val="333333"/>
        </w:rPr>
      </w:pPr>
      <w:r w:rsidRPr="007C0DE5">
        <w:rPr>
          <w:b/>
          <w:bCs/>
          <w:color w:val="333333"/>
        </w:rPr>
        <w:t>Kapacita školky</w:t>
      </w:r>
      <w:r>
        <w:rPr>
          <w:color w:val="333333"/>
        </w:rPr>
        <w:t>: ve školním roce 202</w:t>
      </w:r>
      <w:r w:rsidR="00EB7306">
        <w:rPr>
          <w:color w:val="333333"/>
        </w:rPr>
        <w:t>3</w:t>
      </w:r>
      <w:r>
        <w:rPr>
          <w:color w:val="333333"/>
        </w:rPr>
        <w:t>/202</w:t>
      </w:r>
      <w:r w:rsidR="00EB7306">
        <w:rPr>
          <w:color w:val="333333"/>
        </w:rPr>
        <w:t>4</w:t>
      </w:r>
      <w:r>
        <w:rPr>
          <w:color w:val="333333"/>
        </w:rPr>
        <w:t xml:space="preserve"> bude ve třídě nejmenších dětí (cca 3 </w:t>
      </w:r>
      <w:r w:rsidR="003D295D">
        <w:rPr>
          <w:color w:val="333333"/>
        </w:rPr>
        <w:t xml:space="preserve">– 4 </w:t>
      </w:r>
      <w:r>
        <w:rPr>
          <w:color w:val="333333"/>
        </w:rPr>
        <w:t xml:space="preserve">leté děti) maximálně 14 dětí + 2 průvodci, v prostřední třídě (cca 4 </w:t>
      </w:r>
      <w:r w:rsidR="009E2AF1">
        <w:rPr>
          <w:color w:val="333333"/>
        </w:rPr>
        <w:t xml:space="preserve">– 5 </w:t>
      </w:r>
      <w:r>
        <w:rPr>
          <w:color w:val="333333"/>
        </w:rPr>
        <w:t>leté děti) bude maximálně 1</w:t>
      </w:r>
      <w:r w:rsidR="009E2AF1">
        <w:rPr>
          <w:color w:val="333333"/>
        </w:rPr>
        <w:t>8</w:t>
      </w:r>
      <w:r>
        <w:rPr>
          <w:color w:val="333333"/>
        </w:rPr>
        <w:t xml:space="preserve"> dětí + </w:t>
      </w:r>
      <w:r w:rsidR="009E2AF1">
        <w:rPr>
          <w:color w:val="333333"/>
        </w:rPr>
        <w:t>3</w:t>
      </w:r>
      <w:r>
        <w:rPr>
          <w:color w:val="333333"/>
        </w:rPr>
        <w:t xml:space="preserve"> průvodci a v nejstarší třídě (cca 5 a 6 leté děti) 19 dětí + 2 průvodci. 3. průvodce na část dne. </w:t>
      </w:r>
    </w:p>
    <w:p w14:paraId="49FECBC6" w14:textId="5C9A2F38" w:rsidR="00090D45" w:rsidRPr="000F7835" w:rsidRDefault="00090D45" w:rsidP="00090D45">
      <w:pPr>
        <w:pStyle w:val="Normlnweb"/>
        <w:rPr>
          <w:b/>
          <w:color w:val="FFC000"/>
        </w:rPr>
      </w:pPr>
      <w:r w:rsidRPr="000F7835">
        <w:rPr>
          <w:b/>
          <w:color w:val="FFC000"/>
        </w:rPr>
        <w:t>Modely docházky</w:t>
      </w:r>
      <w:r w:rsidR="00F04B66" w:rsidRPr="000F7835">
        <w:rPr>
          <w:b/>
          <w:color w:val="FFC000"/>
        </w:rPr>
        <w:t xml:space="preserve"> a školkovné</w:t>
      </w:r>
    </w:p>
    <w:p w14:paraId="4EDC3D5A" w14:textId="77777777" w:rsidR="00090D45" w:rsidRDefault="00090D45" w:rsidP="00090D45">
      <w:pPr>
        <w:pStyle w:val="Normlnweb"/>
        <w:rPr>
          <w:color w:val="333333"/>
        </w:rPr>
      </w:pPr>
      <w:r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děti s trvalou kontraindikací, pro neočkované a nedoočkované předškoláky (povinná předškolní docházka). U mladších dětí je nutné mít splněné povinné očkování již před zápisem.</w:t>
      </w:r>
    </w:p>
    <w:p w14:paraId="722A780A" w14:textId="53EF96C7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případech), dopolední docházka je možná, ale není cenově zvýhodněná. Školkovné se hradí 11 x ročně (provoz 10 měsíců v roce + 14 dnů v červenci a 14 dnů v srpnu), </w:t>
      </w:r>
      <w:bookmarkStart w:id="5" w:name="_Hlk64451799"/>
      <w:r>
        <w:rPr>
          <w:color w:val="333333"/>
        </w:rPr>
        <w:t>školkovné je možné uplatnit při vyúčtování daní</w:t>
      </w:r>
      <w:bookmarkEnd w:id="5"/>
      <w:r>
        <w:rPr>
          <w:color w:val="333333"/>
        </w:rPr>
        <w:t>.</w:t>
      </w:r>
      <w:r w:rsidR="00A11E62">
        <w:rPr>
          <w:color w:val="333333"/>
        </w:rPr>
        <w:t xml:space="preserve"> Vzhledem k inflaci zdražujeme od září 2023 o 5-10%.</w:t>
      </w:r>
    </w:p>
    <w:p w14:paraId="624C095F" w14:textId="5FB279AA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>Poplatek za IV</w:t>
      </w:r>
      <w:r w:rsidR="00C30596">
        <w:rPr>
          <w:color w:val="333333"/>
        </w:rPr>
        <w:t xml:space="preserve"> je : 4 900 – 13 700 </w:t>
      </w:r>
      <w:r>
        <w:rPr>
          <w:color w:val="333333"/>
        </w:rPr>
        <w:t>Kč podle rozsahu konzultací.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418"/>
      </w:tblGrid>
      <w:tr w:rsidR="00090D45" w14:paraId="41AF3F6D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787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Počet dnů docházky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2CBF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cena</w:t>
            </w:r>
          </w:p>
        </w:tc>
      </w:tr>
      <w:tr w:rsidR="00090D45" w14:paraId="48F4E439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2098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BEB" w14:textId="58C70B8D" w:rsidR="00090D45" w:rsidRPr="00A11E62" w:rsidRDefault="00C30596">
            <w:pPr>
              <w:pStyle w:val="Normlnweb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>2 600 Kč</w:t>
            </w:r>
          </w:p>
        </w:tc>
      </w:tr>
      <w:tr w:rsidR="00090D45" w14:paraId="136FFC4A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2DFA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D6C4" w14:textId="39B8BB5D" w:rsidR="00090D45" w:rsidRPr="00A11E62" w:rsidRDefault="00C30596">
            <w:pPr>
              <w:pStyle w:val="Normlnweb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>3 600 Kč</w:t>
            </w:r>
          </w:p>
        </w:tc>
      </w:tr>
      <w:tr w:rsidR="00090D45" w14:paraId="394C9502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99D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 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7DB" w14:textId="38C6A7E4" w:rsidR="00090D45" w:rsidRDefault="00993C51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  <w:r w:rsidR="00A11E62">
              <w:rPr>
                <w:color w:val="333333"/>
                <w:lang w:eastAsia="en-US"/>
              </w:rPr>
              <w:t xml:space="preserve"> 4</w:t>
            </w:r>
            <w:r w:rsidR="00090D45">
              <w:rPr>
                <w:color w:val="333333"/>
                <w:lang w:eastAsia="en-US"/>
              </w:rPr>
              <w:t>00 Kč</w:t>
            </w:r>
          </w:p>
        </w:tc>
      </w:tr>
      <w:tr w:rsidR="00090D45" w14:paraId="2B6B76EA" w14:textId="77777777" w:rsidTr="00090D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FA8" w14:textId="77777777" w:rsidR="00090D45" w:rsidRDefault="00090D45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 dnů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962" w14:textId="36F6E547" w:rsidR="00090D45" w:rsidRDefault="00A11E62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5 000</w:t>
            </w:r>
            <w:r w:rsidR="00090D45">
              <w:rPr>
                <w:color w:val="333333"/>
                <w:lang w:eastAsia="en-US"/>
              </w:rPr>
              <w:t xml:space="preserve"> Kč</w:t>
            </w:r>
          </w:p>
        </w:tc>
      </w:tr>
    </w:tbl>
    <w:p w14:paraId="54BDBF54" w14:textId="5001E6FD" w:rsidR="00090D45" w:rsidRDefault="00090D45" w:rsidP="00090D45">
      <w:pPr>
        <w:pStyle w:val="Normlnweb"/>
        <w:rPr>
          <w:color w:val="333333"/>
        </w:rPr>
      </w:pPr>
      <w:r>
        <w:rPr>
          <w:color w:val="333333"/>
        </w:rPr>
        <w:t xml:space="preserve">Sleva: pro sourozence 10 %, při třech dětech je sleva 20% , pro předškoláky při celotýdenní docházce je cena </w:t>
      </w:r>
      <w:r w:rsidR="00993C51">
        <w:rPr>
          <w:color w:val="333333"/>
        </w:rPr>
        <w:t xml:space="preserve">4 </w:t>
      </w:r>
      <w:r w:rsidR="00A11E62">
        <w:rPr>
          <w:color w:val="333333"/>
        </w:rPr>
        <w:t>6</w:t>
      </w:r>
      <w:r>
        <w:rPr>
          <w:color w:val="333333"/>
        </w:rPr>
        <w:t>00 Kč.</w:t>
      </w:r>
    </w:p>
    <w:p w14:paraId="757C116B" w14:textId="2CEBB53E" w:rsidR="00CF1794" w:rsidRPr="00093F5D" w:rsidRDefault="00090D45" w:rsidP="00093F5D">
      <w:pPr>
        <w:pStyle w:val="Normlnweb"/>
        <w:rPr>
          <w:color w:val="333333"/>
        </w:rPr>
      </w:pPr>
      <w:r>
        <w:rPr>
          <w:color w:val="333333"/>
        </w:rPr>
        <w:t>Školkovné je nevratné, nelze jej převádět do dalšího měsíce apod. (z důvodu nemoci apod.). Je umožněno vybírat si náhrady.</w:t>
      </w:r>
    </w:p>
    <w:sectPr w:rsidR="00CF1794" w:rsidRPr="000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067A" w14:textId="77777777" w:rsidR="00887EE0" w:rsidRDefault="00887EE0" w:rsidP="001A2F2A">
      <w:pPr>
        <w:spacing w:after="0" w:line="240" w:lineRule="auto"/>
      </w:pPr>
      <w:r>
        <w:separator/>
      </w:r>
    </w:p>
  </w:endnote>
  <w:endnote w:type="continuationSeparator" w:id="0">
    <w:p w14:paraId="5232152A" w14:textId="77777777" w:rsidR="00887EE0" w:rsidRDefault="00887EE0" w:rsidP="001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5081" w14:textId="77777777" w:rsidR="00887EE0" w:rsidRDefault="00887EE0" w:rsidP="001A2F2A">
      <w:pPr>
        <w:spacing w:after="0" w:line="240" w:lineRule="auto"/>
      </w:pPr>
      <w:r>
        <w:separator/>
      </w:r>
    </w:p>
  </w:footnote>
  <w:footnote w:type="continuationSeparator" w:id="0">
    <w:p w14:paraId="3E752ECF" w14:textId="77777777" w:rsidR="00887EE0" w:rsidRDefault="00887EE0" w:rsidP="001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45"/>
    <w:rsid w:val="00081DA6"/>
    <w:rsid w:val="00090D45"/>
    <w:rsid w:val="00092E20"/>
    <w:rsid w:val="00093F5D"/>
    <w:rsid w:val="000E7E6F"/>
    <w:rsid w:val="000F7835"/>
    <w:rsid w:val="001969CD"/>
    <w:rsid w:val="001A2F2A"/>
    <w:rsid w:val="002920D2"/>
    <w:rsid w:val="002F1EF5"/>
    <w:rsid w:val="00315617"/>
    <w:rsid w:val="00330B91"/>
    <w:rsid w:val="00344564"/>
    <w:rsid w:val="00347299"/>
    <w:rsid w:val="003B7FC8"/>
    <w:rsid w:val="003D295D"/>
    <w:rsid w:val="00406F41"/>
    <w:rsid w:val="004531CA"/>
    <w:rsid w:val="00513EAA"/>
    <w:rsid w:val="005200C6"/>
    <w:rsid w:val="00581D62"/>
    <w:rsid w:val="005C1051"/>
    <w:rsid w:val="007013FE"/>
    <w:rsid w:val="007C0DE5"/>
    <w:rsid w:val="007C6C6F"/>
    <w:rsid w:val="00851D30"/>
    <w:rsid w:val="00887EE0"/>
    <w:rsid w:val="0098274D"/>
    <w:rsid w:val="00993C51"/>
    <w:rsid w:val="009E15D8"/>
    <w:rsid w:val="009E2AF1"/>
    <w:rsid w:val="00A11E62"/>
    <w:rsid w:val="00A82747"/>
    <w:rsid w:val="00AD7EA4"/>
    <w:rsid w:val="00B04E9B"/>
    <w:rsid w:val="00BC1F2B"/>
    <w:rsid w:val="00C04FD3"/>
    <w:rsid w:val="00C30596"/>
    <w:rsid w:val="00CA6E3D"/>
    <w:rsid w:val="00CF1794"/>
    <w:rsid w:val="00D71410"/>
    <w:rsid w:val="00DA439B"/>
    <w:rsid w:val="00DD45C9"/>
    <w:rsid w:val="00EA604F"/>
    <w:rsid w:val="00EB7306"/>
    <w:rsid w:val="00F04B66"/>
    <w:rsid w:val="00F31C58"/>
    <w:rsid w:val="00F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3C5"/>
  <w15:chartTrackingRefBased/>
  <w15:docId w15:val="{325F0033-47B4-4050-B804-CCA1728C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D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D4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90D45"/>
  </w:style>
  <w:style w:type="table" w:styleId="Mkatabulky">
    <w:name w:val="Table Grid"/>
    <w:basedOn w:val="Normlntabulka"/>
    <w:uiPriority w:val="39"/>
    <w:rsid w:val="00090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90D4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69C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A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F2A"/>
  </w:style>
  <w:style w:type="paragraph" w:styleId="Zpat">
    <w:name w:val="footer"/>
    <w:basedOn w:val="Normln"/>
    <w:link w:val="ZpatChar"/>
    <w:uiPriority w:val="99"/>
    <w:unhideWhenUsed/>
    <w:rsid w:val="001A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8774-1B2E-49BA-86AD-DE9F894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Acer</cp:lastModifiedBy>
  <cp:revision>2</cp:revision>
  <dcterms:created xsi:type="dcterms:W3CDTF">2023-03-06T14:11:00Z</dcterms:created>
  <dcterms:modified xsi:type="dcterms:W3CDTF">2023-03-06T14:11:00Z</dcterms:modified>
</cp:coreProperties>
</file>